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5980C" w14:textId="77777777" w:rsidR="009A30E1" w:rsidRPr="00746A7F" w:rsidRDefault="009A30E1" w:rsidP="009A30E1">
      <w:pPr>
        <w:spacing w:after="0" w:line="248" w:lineRule="auto"/>
        <w:rPr>
          <w:rFonts w:ascii="Gill Sans MT" w:eastAsia="Gill Sans MT" w:hAnsi="Gill Sans MT" w:cs="Gill Sans MT"/>
          <w:b/>
          <w:color w:val="0070C0"/>
          <w:sz w:val="28"/>
        </w:rPr>
      </w:pPr>
      <w:r>
        <w:rPr>
          <w:rFonts w:ascii="Gill Sans MT" w:eastAsia="Gill Sans MT" w:hAnsi="Gill Sans MT" w:cs="Gill Sans MT"/>
          <w:b/>
          <w:color w:val="0070C0"/>
          <w:sz w:val="28"/>
        </w:rPr>
        <w:t>Fees and Funding Information – Useful Links</w:t>
      </w:r>
    </w:p>
    <w:p w14:paraId="4C26C326" w14:textId="77777777" w:rsidR="009A30E1" w:rsidRDefault="009A30E1" w:rsidP="009A30E1">
      <w:pPr>
        <w:spacing w:after="0"/>
      </w:pPr>
    </w:p>
    <w:p w14:paraId="06196AE4" w14:textId="3D9E4495" w:rsidR="009A30E1" w:rsidRDefault="009A30E1" w:rsidP="009A30E1">
      <w:pPr>
        <w:spacing w:after="0"/>
        <w:rPr>
          <w:rFonts w:ascii="Gill Sans MT" w:eastAsia="Gill Sans MT" w:hAnsi="Gill Sans MT" w:cs="Gill Sans MT"/>
          <w:sz w:val="28"/>
        </w:rPr>
      </w:pPr>
      <w:r>
        <w:rPr>
          <w:rFonts w:ascii="Gill Sans MT" w:eastAsia="Gill Sans MT" w:hAnsi="Gill Sans MT" w:cs="Gill Sans MT"/>
          <w:sz w:val="28"/>
        </w:rPr>
        <w:t>This web</w:t>
      </w:r>
      <w:r w:rsidR="00CC4B34">
        <w:rPr>
          <w:rFonts w:ascii="Gill Sans MT" w:eastAsia="Gill Sans MT" w:hAnsi="Gill Sans MT" w:cs="Gill Sans MT"/>
          <w:sz w:val="28"/>
        </w:rPr>
        <w:t>-</w:t>
      </w:r>
      <w:r>
        <w:rPr>
          <w:rFonts w:ascii="Gill Sans MT" w:eastAsia="Gill Sans MT" w:hAnsi="Gill Sans MT" w:cs="Gill Sans MT"/>
          <w:sz w:val="28"/>
        </w:rPr>
        <w:t>link details the different funding options for children aged 9 months – 4 years. You can also check your eligibility for these:</w:t>
      </w:r>
    </w:p>
    <w:p w14:paraId="18265764" w14:textId="77777777" w:rsidR="009A30E1" w:rsidRDefault="009A30E1" w:rsidP="009A30E1">
      <w:pPr>
        <w:spacing w:after="0"/>
        <w:rPr>
          <w:rStyle w:val="Hyperlink"/>
        </w:rPr>
      </w:pPr>
      <w:hyperlink r:id="rId7" w:history="1">
        <w:r>
          <w:rPr>
            <w:rStyle w:val="Hyperlink"/>
          </w:rPr>
          <w:t>Childcare &amp; Early Years Education - Best Start in Life</w:t>
        </w:r>
      </w:hyperlink>
    </w:p>
    <w:p w14:paraId="11F35167" w14:textId="77777777" w:rsidR="009A30E1" w:rsidRDefault="009A30E1" w:rsidP="009A30E1">
      <w:pPr>
        <w:spacing w:after="0"/>
        <w:rPr>
          <w:rStyle w:val="Hyperlink"/>
        </w:rPr>
      </w:pPr>
    </w:p>
    <w:p w14:paraId="3E868721" w14:textId="77777777" w:rsidR="009A30E1" w:rsidRPr="008B5FB5" w:rsidRDefault="009A30E1" w:rsidP="009A30E1">
      <w:pPr>
        <w:spacing w:after="0"/>
        <w:rPr>
          <w:rFonts w:ascii="Gill Sans MT" w:hAnsi="Gill Sans MT"/>
          <w:sz w:val="26"/>
          <w:szCs w:val="26"/>
        </w:rPr>
      </w:pPr>
      <w:r>
        <w:rPr>
          <w:rFonts w:ascii="Gill Sans MT" w:eastAsia="Gill Sans MT" w:hAnsi="Gill Sans MT" w:cs="Gill Sans MT"/>
          <w:sz w:val="28"/>
        </w:rPr>
        <w:t>Other useful links and information:</w:t>
      </w:r>
    </w:p>
    <w:p w14:paraId="49FAC4FE" w14:textId="77777777" w:rsidR="009A30E1" w:rsidRDefault="009A30E1" w:rsidP="009A30E1">
      <w:pPr>
        <w:spacing w:after="0" w:line="248" w:lineRule="auto"/>
        <w:rPr>
          <w:rFonts w:ascii="Gill Sans MT" w:eastAsia="Gill Sans MT" w:hAnsi="Gill Sans MT" w:cs="Gill Sans MT"/>
          <w:sz w:val="28"/>
        </w:rPr>
      </w:pPr>
      <w:hyperlink r:id="rId8" w:history="1">
        <w:r>
          <w:rPr>
            <w:rStyle w:val="Hyperlink"/>
          </w:rPr>
          <w:t>Free Childcare</w:t>
        </w:r>
        <w:bookmarkStart w:id="0" w:name="_GoBack"/>
        <w:bookmarkEnd w:id="0"/>
        <w:r>
          <w:rPr>
            <w:rStyle w:val="Hyperlink"/>
          </w:rPr>
          <w:t xml:space="preserve"> for Working Parents: Check if you're eligible - GOV.UK</w:t>
        </w:r>
      </w:hyperlink>
    </w:p>
    <w:p w14:paraId="34643378" w14:textId="77777777" w:rsidR="009A30E1" w:rsidRDefault="009A30E1" w:rsidP="009A30E1">
      <w:pPr>
        <w:spacing w:after="0" w:line="248" w:lineRule="auto"/>
      </w:pPr>
      <w:hyperlink r:id="rId9" w:history="1">
        <w:r>
          <w:rPr>
            <w:rStyle w:val="Hyperlink"/>
          </w:rPr>
          <w:t>Help with childcare costs - Kent County Council</w:t>
        </w:r>
      </w:hyperlink>
    </w:p>
    <w:p w14:paraId="03174B5A" w14:textId="77777777" w:rsidR="009A30E1" w:rsidRDefault="009A30E1" w:rsidP="009A30E1">
      <w:pPr>
        <w:spacing w:after="0" w:line="248" w:lineRule="auto"/>
      </w:pPr>
      <w:hyperlink r:id="rId10" w:history="1">
        <w:r>
          <w:rPr>
            <w:rStyle w:val="Hyperlink"/>
          </w:rPr>
          <w:t>Free for 2 (families receiving additional forms of government support) - Kent County Council</w:t>
        </w:r>
      </w:hyperlink>
    </w:p>
    <w:p w14:paraId="2FB27D7C" w14:textId="77777777" w:rsidR="009A30E1" w:rsidRDefault="009A30E1" w:rsidP="009A30E1">
      <w:pPr>
        <w:spacing w:after="0" w:line="248" w:lineRule="auto"/>
      </w:pPr>
      <w:hyperlink r:id="rId11" w:history="1">
        <w:r>
          <w:rPr>
            <w:rStyle w:val="Hyperlink"/>
          </w:rPr>
          <w:t>Tax-Free Childcare: What Tax-Free Childcare is - GOV.UK</w:t>
        </w:r>
      </w:hyperlink>
    </w:p>
    <w:p w14:paraId="6D84C3F4" w14:textId="77777777" w:rsidR="009A30E1" w:rsidRDefault="009A30E1" w:rsidP="009A30E1">
      <w:pPr>
        <w:spacing w:after="0" w:line="248" w:lineRule="auto"/>
      </w:pPr>
      <w:hyperlink r:id="rId12" w:history="1">
        <w:r>
          <w:rPr>
            <w:rStyle w:val="Hyperlink"/>
          </w:rPr>
          <w:t>Check what help you could get with childcare costs - GOV.UK</w:t>
        </w:r>
      </w:hyperlink>
    </w:p>
    <w:p w14:paraId="195E6A8B" w14:textId="77777777" w:rsidR="00887F15" w:rsidRDefault="00887F15"/>
    <w:sectPr w:rsidR="00887F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0E1"/>
    <w:rsid w:val="00887F15"/>
    <w:rsid w:val="009A30E1"/>
    <w:rsid w:val="00CC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968E8"/>
  <w15:chartTrackingRefBased/>
  <w15:docId w15:val="{D1F21736-84E3-4067-ACFA-4F3844012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0E1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A30E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4B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B34"/>
    <w:rPr>
      <w:rFonts w:ascii="Segoe UI" w:eastAsia="Calibri" w:hAnsi="Segoe UI" w:cs="Segoe UI"/>
      <w:color w:val="000000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free-childcare-if-working/check-youre-eligible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beststartinlife.gov.uk/childcare-early-years-education/" TargetMode="External"/><Relationship Id="rId12" Type="http://schemas.openxmlformats.org/officeDocument/2006/relationships/hyperlink" Target="https://www.gov.uk/childcare-calculator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uk/tax-free-childcare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kent.gov.uk/education-and-children/childcare-and-pre-school/help-with-childcare-costs/free-for-2-families-receiving-additional-forms-of-government-support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kent.gov.uk/education-and-children/childcare-and-pre-school/help-with-childcare-cos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BCFBB94AC6C449A358484EAEC34EEC" ma:contentTypeVersion="16" ma:contentTypeDescription="Create a new document." ma:contentTypeScope="" ma:versionID="279d248fb0ba534457c02d7d64f4d258">
  <xsd:schema xmlns:xsd="http://www.w3.org/2001/XMLSchema" xmlns:xs="http://www.w3.org/2001/XMLSchema" xmlns:p="http://schemas.microsoft.com/office/2006/metadata/properties" xmlns:ns3="b8c7b02f-2512-4f0e-b9ce-7e0f5305fd36" xmlns:ns4="9364fb5a-7672-4a0f-864e-8207149094cf" targetNamespace="http://schemas.microsoft.com/office/2006/metadata/properties" ma:root="true" ma:fieldsID="8005207c6bd2dfe8758b2abae1b8d6ea" ns3:_="" ns4:_="">
    <xsd:import namespace="b8c7b02f-2512-4f0e-b9ce-7e0f5305fd36"/>
    <xsd:import namespace="9364fb5a-7672-4a0f-864e-8207149094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c7b02f-2512-4f0e-b9ce-7e0f5305fd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4fb5a-7672-4a0f-864e-8207149094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8c7b02f-2512-4f0e-b9ce-7e0f5305fd36" xsi:nil="true"/>
  </documentManagement>
</p:properties>
</file>

<file path=customXml/itemProps1.xml><?xml version="1.0" encoding="utf-8"?>
<ds:datastoreItem xmlns:ds="http://schemas.openxmlformats.org/officeDocument/2006/customXml" ds:itemID="{D34B2C2F-9B17-4559-878C-CE25AC02BD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c7b02f-2512-4f0e-b9ce-7e0f5305fd36"/>
    <ds:schemaRef ds:uri="9364fb5a-7672-4a0f-864e-8207149094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7313C1-FF9D-46B2-A8CD-EC4E3EF40D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EC7927-171D-40EE-9860-A91ED23EB7B1}">
  <ds:schemaRefs>
    <ds:schemaRef ds:uri="http://schemas.microsoft.com/office/2006/documentManagement/types"/>
    <ds:schemaRef ds:uri="http://schemas.microsoft.com/office/infopath/2007/PartnerControls"/>
    <ds:schemaRef ds:uri="9364fb5a-7672-4a0f-864e-8207149094cf"/>
    <ds:schemaRef ds:uri="http://purl.org/dc/elements/1.1/"/>
    <ds:schemaRef ds:uri="b8c7b02f-2512-4f0e-b9ce-7e0f5305fd36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Rowan  Wright</dc:creator>
  <cp:keywords/>
  <dc:description/>
  <cp:lastModifiedBy>Rowan  Wright</cp:lastModifiedBy>
  <cp:revision>2</cp:revision>
  <cp:lastPrinted>2026-03-10T10:31:00Z</cp:lastPrinted>
  <dcterms:created xsi:type="dcterms:W3CDTF">2026-03-10T10:28:00Z</dcterms:created>
  <dcterms:modified xsi:type="dcterms:W3CDTF">2026-03-10T10:32:00Z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0x010100A6BCFBB94AC6C449A358484EAEC34EEC</vt:lpwstr>
  </property>
</Properties>
</file>